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50" w:rsidRPr="00017A7A" w:rsidRDefault="00D15250" w:rsidP="00D15250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  <w:rPr>
          <w:rFonts w:ascii="Liberation Serif" w:hAnsi="Liberation Serif" w:cs="Liberation Serif"/>
        </w:rPr>
      </w:pPr>
      <w:r w:rsidRPr="00017A7A">
        <w:rPr>
          <w:rFonts w:ascii="Liberation Serif" w:hAnsi="Liberation Serif" w:cs="Liberation Serif"/>
        </w:rPr>
        <w:t>ПРОЕКТ</w:t>
      </w:r>
    </w:p>
    <w:p w:rsidR="00D15250" w:rsidRPr="00017A7A" w:rsidRDefault="00D15250" w:rsidP="00D15250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center"/>
        <w:rPr>
          <w:rFonts w:ascii="Liberation Serif" w:hAnsi="Liberation Serif" w:cs="Liberation Serif"/>
        </w:rPr>
      </w:pPr>
      <w:r w:rsidRPr="00017A7A">
        <w:rPr>
          <w:rFonts w:ascii="Liberation Serif" w:hAnsi="Liberation Serif" w:cs="Liberation Serif"/>
          <w:noProof/>
        </w:rPr>
        <w:drawing>
          <wp:inline distT="0" distB="0" distL="0" distR="0" wp14:anchorId="7194B474" wp14:editId="70DBBCF9">
            <wp:extent cx="518160" cy="800100"/>
            <wp:effectExtent l="0" t="0" r="0" b="0"/>
            <wp:docPr id="15" name="Рисунок 15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50" w:rsidRPr="00017A7A" w:rsidRDefault="00D15250" w:rsidP="00D15250">
      <w:pPr>
        <w:keepNext/>
        <w:jc w:val="center"/>
        <w:outlineLvl w:val="2"/>
        <w:rPr>
          <w:rFonts w:ascii="Liberation Serif" w:eastAsia="Arial Unicode MS" w:hAnsi="Liberation Serif" w:cs="Liberation Serif"/>
        </w:rPr>
      </w:pPr>
    </w:p>
    <w:p w:rsidR="00D15250" w:rsidRPr="00017A7A" w:rsidRDefault="00D15250" w:rsidP="00D15250">
      <w:pPr>
        <w:keepNext/>
        <w:jc w:val="center"/>
        <w:outlineLvl w:val="2"/>
        <w:rPr>
          <w:rFonts w:ascii="Liberation Serif" w:eastAsia="Arial Unicode MS" w:hAnsi="Liberation Serif" w:cs="Liberation Serif"/>
        </w:rPr>
      </w:pPr>
      <w:r w:rsidRPr="00017A7A">
        <w:rPr>
          <w:rFonts w:ascii="Liberation Serif" w:eastAsia="Arial Unicode MS" w:hAnsi="Liberation Serif" w:cs="Liberation Serif"/>
        </w:rPr>
        <w:t>РОССИЙСКАЯ ФЕДЕРАЦИЯ – РОССИЯ</w:t>
      </w:r>
    </w:p>
    <w:p w:rsidR="00D15250" w:rsidRPr="00017A7A" w:rsidRDefault="00D15250" w:rsidP="00D15250">
      <w:pPr>
        <w:jc w:val="center"/>
        <w:rPr>
          <w:rFonts w:ascii="Liberation Serif" w:hAnsi="Liberation Serif" w:cs="Liberation Serif"/>
        </w:rPr>
      </w:pPr>
      <w:r w:rsidRPr="00017A7A">
        <w:rPr>
          <w:rFonts w:ascii="Liberation Serif" w:hAnsi="Liberation Serif" w:cs="Liberation Serif"/>
        </w:rPr>
        <w:t>СВЕРДЛОВСКАЯ ОБЛАСТЬ</w:t>
      </w:r>
    </w:p>
    <w:p w:rsidR="00D15250" w:rsidRPr="00017A7A" w:rsidRDefault="00D15250" w:rsidP="00D15250">
      <w:pPr>
        <w:jc w:val="center"/>
        <w:rPr>
          <w:rFonts w:ascii="Liberation Serif" w:hAnsi="Liberation Serif" w:cs="Liberation Serif"/>
        </w:rPr>
      </w:pPr>
      <w:r w:rsidRPr="00017A7A">
        <w:rPr>
          <w:rFonts w:ascii="Liberation Serif" w:hAnsi="Liberation Serif" w:cs="Liberation Serif"/>
        </w:rPr>
        <w:t xml:space="preserve">городской </w:t>
      </w:r>
      <w:proofErr w:type="gramStart"/>
      <w:r w:rsidRPr="00017A7A">
        <w:rPr>
          <w:rFonts w:ascii="Liberation Serif" w:hAnsi="Liberation Serif" w:cs="Liberation Serif"/>
        </w:rPr>
        <w:t>округ</w:t>
      </w:r>
      <w:proofErr w:type="gramEnd"/>
      <w:r w:rsidRPr="00017A7A">
        <w:rPr>
          <w:rFonts w:ascii="Liberation Serif" w:hAnsi="Liberation Serif" w:cs="Liberation Serif"/>
        </w:rPr>
        <w:t xml:space="preserve"> ЗАТО Свободный</w:t>
      </w:r>
    </w:p>
    <w:p w:rsidR="00D15250" w:rsidRPr="00017A7A" w:rsidRDefault="00D15250" w:rsidP="00D15250">
      <w:pPr>
        <w:jc w:val="center"/>
        <w:rPr>
          <w:rFonts w:ascii="Liberation Serif" w:hAnsi="Liberation Serif" w:cs="Liberation Serif"/>
        </w:rPr>
      </w:pPr>
      <w:r w:rsidRPr="00017A7A">
        <w:rPr>
          <w:rFonts w:ascii="Liberation Serif" w:hAnsi="Liberation Serif" w:cs="Liberation Serif"/>
        </w:rPr>
        <w:t>38-е очередное заседание Думы городского округа</w:t>
      </w:r>
    </w:p>
    <w:p w:rsidR="00D15250" w:rsidRPr="00017A7A" w:rsidRDefault="00D15250" w:rsidP="00D15250">
      <w:pPr>
        <w:jc w:val="center"/>
        <w:rPr>
          <w:rFonts w:ascii="Liberation Serif" w:hAnsi="Liberation Serif" w:cs="Liberation Serif"/>
        </w:rPr>
      </w:pPr>
    </w:p>
    <w:p w:rsidR="00D15250" w:rsidRPr="00017A7A" w:rsidRDefault="00D15250" w:rsidP="00D15250">
      <w:pPr>
        <w:jc w:val="center"/>
        <w:rPr>
          <w:rFonts w:ascii="Liberation Serif" w:hAnsi="Liberation Serif" w:cs="Liberation Serif"/>
        </w:rPr>
      </w:pPr>
      <w:r w:rsidRPr="00017A7A">
        <w:rPr>
          <w:rFonts w:ascii="Liberation Serif" w:hAnsi="Liberation Serif" w:cs="Liberation Serif"/>
        </w:rPr>
        <w:t>РЕШЕНИЕ № 38/____</w:t>
      </w:r>
    </w:p>
    <w:p w:rsidR="00D15250" w:rsidRPr="00017A7A" w:rsidRDefault="00D15250" w:rsidP="00D15250">
      <w:pPr>
        <w:jc w:val="center"/>
        <w:rPr>
          <w:rFonts w:ascii="Liberation Serif" w:hAnsi="Liberation Serif" w:cs="Liberation Serif"/>
        </w:rPr>
      </w:pPr>
    </w:p>
    <w:p w:rsidR="00D15250" w:rsidRPr="00017A7A" w:rsidRDefault="00D15250" w:rsidP="00D15250">
      <w:pPr>
        <w:jc w:val="both"/>
        <w:rPr>
          <w:rFonts w:ascii="Liberation Serif" w:hAnsi="Liberation Serif" w:cs="Liberation Serif"/>
          <w:b/>
        </w:rPr>
      </w:pPr>
      <w:r w:rsidRPr="00017A7A">
        <w:rPr>
          <w:rFonts w:ascii="Liberation Serif" w:hAnsi="Liberation Serif" w:cs="Liberation Serif"/>
          <w:b/>
        </w:rPr>
        <w:t xml:space="preserve">от </w:t>
      </w:r>
      <w:r w:rsidR="00017A7A">
        <w:rPr>
          <w:rFonts w:ascii="Liberation Serif" w:hAnsi="Liberation Serif" w:cs="Liberation Serif"/>
          <w:b/>
        </w:rPr>
        <w:t>____</w:t>
      </w:r>
      <w:r w:rsidRPr="00017A7A">
        <w:rPr>
          <w:rFonts w:ascii="Liberation Serif" w:hAnsi="Liberation Serif" w:cs="Liberation Serif"/>
          <w:b/>
        </w:rPr>
        <w:t xml:space="preserve"> февраля 2025 года</w:t>
      </w:r>
    </w:p>
    <w:p w:rsidR="00D15250" w:rsidRPr="00017A7A" w:rsidRDefault="00D15250" w:rsidP="00D15250">
      <w:pPr>
        <w:tabs>
          <w:tab w:val="left" w:pos="5070"/>
        </w:tabs>
        <w:rPr>
          <w:rFonts w:ascii="Liberation Serif" w:hAnsi="Liberation Serif" w:cs="Liberation Serif"/>
          <w:b/>
        </w:rPr>
      </w:pPr>
    </w:p>
    <w:p w:rsidR="00D15250" w:rsidRPr="00017A7A" w:rsidRDefault="00D15250" w:rsidP="00D15250">
      <w:pPr>
        <w:jc w:val="both"/>
        <w:rPr>
          <w:rFonts w:ascii="Liberation Serif" w:hAnsi="Liberation Serif" w:cs="Liberation Serif"/>
          <w:b/>
          <w:bCs/>
        </w:rPr>
      </w:pPr>
      <w:r w:rsidRPr="00017A7A">
        <w:rPr>
          <w:rFonts w:ascii="Liberation Serif" w:hAnsi="Liberation Serif" w:cs="Liberation Serif"/>
          <w:b/>
          <w:bCs/>
        </w:rPr>
        <w:t xml:space="preserve">О внесении изменений в Положение «О видах поощрений </w:t>
      </w:r>
    </w:p>
    <w:p w:rsidR="00D15250" w:rsidRPr="00017A7A" w:rsidRDefault="00D15250" w:rsidP="00D15250">
      <w:pPr>
        <w:jc w:val="both"/>
        <w:rPr>
          <w:rFonts w:ascii="Liberation Serif" w:hAnsi="Liberation Serif" w:cs="Liberation Serif"/>
          <w:b/>
          <w:bCs/>
        </w:rPr>
      </w:pPr>
      <w:r w:rsidRPr="00017A7A">
        <w:rPr>
          <w:rFonts w:ascii="Liberation Serif" w:hAnsi="Liberation Serif" w:cs="Liberation Serif"/>
          <w:b/>
          <w:bCs/>
        </w:rPr>
        <w:t xml:space="preserve">работников, занимающих должности, не отнесенные к </w:t>
      </w:r>
    </w:p>
    <w:p w:rsidR="00D15250" w:rsidRPr="00017A7A" w:rsidRDefault="00D15250" w:rsidP="00D15250">
      <w:pPr>
        <w:jc w:val="both"/>
        <w:rPr>
          <w:rFonts w:ascii="Liberation Serif" w:hAnsi="Liberation Serif" w:cs="Liberation Serif"/>
          <w:b/>
          <w:bCs/>
        </w:rPr>
      </w:pPr>
      <w:r w:rsidRPr="00017A7A">
        <w:rPr>
          <w:rFonts w:ascii="Liberation Serif" w:hAnsi="Liberation Serif" w:cs="Liberation Serif"/>
          <w:b/>
          <w:bCs/>
        </w:rPr>
        <w:t xml:space="preserve">должностям муниципальной службы и осуществляющих </w:t>
      </w:r>
    </w:p>
    <w:p w:rsidR="00D15250" w:rsidRPr="00017A7A" w:rsidRDefault="00D15250" w:rsidP="00D15250">
      <w:pPr>
        <w:jc w:val="both"/>
        <w:rPr>
          <w:rFonts w:ascii="Liberation Serif" w:hAnsi="Liberation Serif" w:cs="Liberation Serif"/>
          <w:b/>
          <w:bCs/>
        </w:rPr>
      </w:pPr>
      <w:r w:rsidRPr="00017A7A">
        <w:rPr>
          <w:rFonts w:ascii="Liberation Serif" w:hAnsi="Liberation Serif" w:cs="Liberation Serif"/>
          <w:b/>
          <w:bCs/>
        </w:rPr>
        <w:t xml:space="preserve">техническое обеспечение деятельности органов местного </w:t>
      </w:r>
    </w:p>
    <w:p w:rsidR="00D15250" w:rsidRPr="00017A7A" w:rsidRDefault="00D15250" w:rsidP="00D15250">
      <w:pPr>
        <w:jc w:val="both"/>
        <w:rPr>
          <w:rFonts w:ascii="Liberation Serif" w:hAnsi="Liberation Serif" w:cs="Liberation Serif"/>
          <w:b/>
          <w:bCs/>
        </w:rPr>
      </w:pPr>
      <w:r w:rsidRPr="00017A7A">
        <w:rPr>
          <w:rFonts w:ascii="Liberation Serif" w:hAnsi="Liberation Serif" w:cs="Liberation Serif"/>
          <w:b/>
          <w:bCs/>
        </w:rPr>
        <w:t xml:space="preserve">самоуправления городского </w:t>
      </w:r>
      <w:proofErr w:type="gramStart"/>
      <w:r w:rsidRPr="00017A7A">
        <w:rPr>
          <w:rFonts w:ascii="Liberation Serif" w:hAnsi="Liberation Serif" w:cs="Liberation Serif"/>
          <w:b/>
          <w:bCs/>
        </w:rPr>
        <w:t>округа</w:t>
      </w:r>
      <w:proofErr w:type="gramEnd"/>
      <w:r w:rsidRPr="00017A7A">
        <w:rPr>
          <w:rFonts w:ascii="Liberation Serif" w:hAnsi="Liberation Serif" w:cs="Liberation Serif"/>
          <w:b/>
          <w:bCs/>
        </w:rPr>
        <w:t xml:space="preserve"> ЗАТО Свободный </w:t>
      </w:r>
    </w:p>
    <w:p w:rsidR="00D15250" w:rsidRPr="00017A7A" w:rsidRDefault="00D15250" w:rsidP="00D15250">
      <w:pPr>
        <w:jc w:val="both"/>
        <w:rPr>
          <w:rFonts w:ascii="Liberation Serif" w:hAnsi="Liberation Serif" w:cs="Liberation Serif"/>
          <w:b/>
          <w:bCs/>
        </w:rPr>
      </w:pPr>
      <w:r w:rsidRPr="00017A7A">
        <w:rPr>
          <w:rFonts w:ascii="Liberation Serif" w:hAnsi="Liberation Serif" w:cs="Liberation Serif"/>
          <w:b/>
          <w:bCs/>
        </w:rPr>
        <w:t>Свердловской области, и порядке их применения»</w:t>
      </w:r>
    </w:p>
    <w:p w:rsidR="00D15250" w:rsidRPr="00017A7A" w:rsidRDefault="00D15250" w:rsidP="00D15250">
      <w:pPr>
        <w:jc w:val="both"/>
        <w:rPr>
          <w:rFonts w:ascii="Liberation Serif" w:hAnsi="Liberation Serif" w:cs="Liberation Serif"/>
          <w:b/>
        </w:rPr>
      </w:pPr>
    </w:p>
    <w:p w:rsidR="00D15250" w:rsidRPr="00017A7A" w:rsidRDefault="00D15250" w:rsidP="00D1525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017A7A">
        <w:rPr>
          <w:rFonts w:ascii="Liberation Serif" w:hAnsi="Liberation Serif" w:cs="Liberation Serif"/>
        </w:rPr>
        <w:t xml:space="preserve">В соответствии с </w:t>
      </w:r>
      <w:r w:rsidRPr="00017A7A">
        <w:rPr>
          <w:rFonts w:ascii="Liberation Serif" w:eastAsia="Calibri" w:hAnsi="Liberation Serif" w:cs="Liberation Serif"/>
          <w:lang w:eastAsia="en-US"/>
        </w:rPr>
        <w:t xml:space="preserve">Трудовым кодексом Российской Федерации, </w:t>
      </w:r>
      <w:r w:rsidRPr="00017A7A">
        <w:rPr>
          <w:rFonts w:ascii="Liberation Serif" w:hAnsi="Liberation Serif" w:cs="Liberation Serif"/>
        </w:rPr>
        <w:t>руководствуясь ст. 22, 44 Устава городского округа, Дума городского округа</w:t>
      </w:r>
    </w:p>
    <w:p w:rsidR="00D15250" w:rsidRPr="00017A7A" w:rsidRDefault="00D15250" w:rsidP="00D15250">
      <w:pPr>
        <w:jc w:val="both"/>
        <w:rPr>
          <w:rFonts w:ascii="Liberation Serif" w:hAnsi="Liberation Serif" w:cs="Liberation Serif"/>
        </w:rPr>
      </w:pPr>
    </w:p>
    <w:p w:rsidR="00D15250" w:rsidRPr="00017A7A" w:rsidRDefault="00D15250" w:rsidP="00D15250">
      <w:pPr>
        <w:ind w:firstLine="540"/>
        <w:jc w:val="center"/>
        <w:rPr>
          <w:rFonts w:ascii="Liberation Serif" w:hAnsi="Liberation Serif" w:cs="Liberation Serif"/>
        </w:rPr>
      </w:pPr>
      <w:r w:rsidRPr="00017A7A">
        <w:rPr>
          <w:rFonts w:ascii="Liberation Serif" w:hAnsi="Liberation Serif" w:cs="Liberation Serif"/>
        </w:rPr>
        <w:t>РЕШИЛА:</w:t>
      </w:r>
    </w:p>
    <w:p w:rsidR="00D15250" w:rsidRPr="00017A7A" w:rsidRDefault="00D15250" w:rsidP="00D15250">
      <w:pPr>
        <w:ind w:firstLine="540"/>
        <w:jc w:val="center"/>
        <w:rPr>
          <w:rFonts w:ascii="Liberation Serif" w:hAnsi="Liberation Serif" w:cs="Liberation Serif"/>
        </w:rPr>
      </w:pPr>
    </w:p>
    <w:p w:rsidR="00D15250" w:rsidRPr="00017A7A" w:rsidRDefault="00D15250" w:rsidP="00017A7A">
      <w:pPr>
        <w:tabs>
          <w:tab w:val="left" w:pos="426"/>
          <w:tab w:val="left" w:pos="630"/>
          <w:tab w:val="left" w:pos="900"/>
        </w:tabs>
        <w:ind w:firstLine="540"/>
        <w:jc w:val="both"/>
        <w:rPr>
          <w:rFonts w:ascii="Liberation Serif" w:hAnsi="Liberation Serif" w:cs="Liberation Serif"/>
          <w:bCs/>
          <w:lang w:eastAsia="en-US"/>
        </w:rPr>
      </w:pPr>
      <w:r w:rsidRPr="00017A7A">
        <w:rPr>
          <w:rFonts w:ascii="Liberation Serif" w:hAnsi="Liberation Serif" w:cs="Liberation Serif"/>
          <w:bCs/>
          <w:lang w:eastAsia="en-US"/>
        </w:rPr>
        <w:t xml:space="preserve">1. Внести изменения в Положение </w:t>
      </w:r>
      <w:r w:rsidRPr="00017A7A">
        <w:rPr>
          <w:rFonts w:ascii="Liberation Serif" w:hAnsi="Liberation Serif" w:cs="Liberation Serif"/>
          <w:lang w:eastAsia="en-US"/>
        </w:rPr>
        <w:t xml:space="preserve">«О видах поощрений 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городского </w:t>
      </w:r>
      <w:proofErr w:type="gramStart"/>
      <w:r w:rsidRPr="00017A7A">
        <w:rPr>
          <w:rFonts w:ascii="Liberation Serif" w:hAnsi="Liberation Serif" w:cs="Liberation Serif"/>
          <w:lang w:eastAsia="en-US"/>
        </w:rPr>
        <w:t>округа</w:t>
      </w:r>
      <w:proofErr w:type="gramEnd"/>
      <w:r w:rsidRPr="00017A7A">
        <w:rPr>
          <w:rFonts w:ascii="Liberation Serif" w:hAnsi="Liberation Serif" w:cs="Liberation Serif"/>
          <w:lang w:eastAsia="en-US"/>
        </w:rPr>
        <w:t xml:space="preserve"> ЗАТО Свободный Свердловской области, и порядке их применения»,</w:t>
      </w:r>
      <w:r w:rsidRPr="00017A7A">
        <w:rPr>
          <w:rFonts w:ascii="Liberation Serif" w:hAnsi="Liberation Serif" w:cs="Liberation Serif"/>
          <w:bCs/>
          <w:lang w:eastAsia="en-US"/>
        </w:rPr>
        <w:t xml:space="preserve"> утвержденное решением Думы городского округа от 22.11.2023 года № 25/12:</w:t>
      </w:r>
    </w:p>
    <w:p w:rsidR="00D15250" w:rsidRDefault="00D15250" w:rsidP="00017A7A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lang w:eastAsia="en-US"/>
        </w:rPr>
      </w:pPr>
      <w:r w:rsidRPr="00017A7A">
        <w:rPr>
          <w:rFonts w:ascii="Liberation Serif" w:hAnsi="Liberation Serif" w:cs="Liberation Serif"/>
          <w:bCs/>
          <w:lang w:eastAsia="en-US"/>
        </w:rPr>
        <w:t>1.1</w:t>
      </w:r>
      <w:r w:rsidR="007F277D">
        <w:rPr>
          <w:rFonts w:ascii="Liberation Serif" w:hAnsi="Liberation Serif" w:cs="Liberation Serif"/>
          <w:bCs/>
          <w:lang w:eastAsia="en-US"/>
        </w:rPr>
        <w:t>.</w:t>
      </w:r>
      <w:r w:rsidRPr="00017A7A">
        <w:rPr>
          <w:rFonts w:ascii="Liberation Serif" w:hAnsi="Liberation Serif" w:cs="Liberation Serif"/>
          <w:bCs/>
          <w:lang w:eastAsia="en-US"/>
        </w:rPr>
        <w:t xml:space="preserve"> Пункт 3 изложить в следующей редакции:</w:t>
      </w:r>
    </w:p>
    <w:p w:rsidR="007F277D" w:rsidRDefault="007F277D" w:rsidP="007F2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 К работнику применяются следующие виды поощрения:</w:t>
      </w:r>
    </w:p>
    <w:p w:rsidR="00D15250" w:rsidRPr="00017A7A" w:rsidRDefault="00D15250" w:rsidP="00017A7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017A7A">
        <w:rPr>
          <w:rFonts w:ascii="Liberation Serif" w:hAnsi="Liberation Serif" w:cs="Liberation Serif"/>
        </w:rPr>
        <w:t>1) объявление благодарности;</w:t>
      </w:r>
    </w:p>
    <w:p w:rsidR="00D15250" w:rsidRPr="00017A7A" w:rsidRDefault="00D15250" w:rsidP="00017A7A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017A7A">
        <w:rPr>
          <w:rFonts w:ascii="Liberation Serif" w:hAnsi="Liberation Serif" w:cs="Liberation Serif"/>
          <w:sz w:val="24"/>
          <w:szCs w:val="24"/>
        </w:rPr>
        <w:t>2) выплата единовременного денежного поощрения;</w:t>
      </w:r>
    </w:p>
    <w:p w:rsidR="00D15250" w:rsidRPr="00017A7A" w:rsidRDefault="00D15250" w:rsidP="00017A7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017A7A">
        <w:rPr>
          <w:rFonts w:ascii="Liberation Serif" w:hAnsi="Liberation Serif" w:cs="Liberation Serif"/>
        </w:rPr>
        <w:t>3) награждение ценным подарком;</w:t>
      </w:r>
    </w:p>
    <w:p w:rsidR="00D15250" w:rsidRPr="00017A7A" w:rsidRDefault="00D15250" w:rsidP="00017A7A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017A7A">
        <w:rPr>
          <w:rFonts w:ascii="Liberation Serif" w:hAnsi="Liberation Serif" w:cs="Liberation Serif"/>
          <w:sz w:val="24"/>
          <w:szCs w:val="24"/>
        </w:rPr>
        <w:t xml:space="preserve">4) награждение почетной грамотой органа местного самоуправления городского </w:t>
      </w:r>
      <w:proofErr w:type="gramStart"/>
      <w:r w:rsidRPr="00017A7A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017A7A">
        <w:rPr>
          <w:rFonts w:ascii="Liberation Serif" w:hAnsi="Liberation Serif" w:cs="Liberation Serif"/>
          <w:sz w:val="24"/>
          <w:szCs w:val="24"/>
        </w:rPr>
        <w:t xml:space="preserve"> ЗАТО Свободный;</w:t>
      </w:r>
    </w:p>
    <w:p w:rsidR="00D15250" w:rsidRPr="00017A7A" w:rsidRDefault="00D15250" w:rsidP="00017A7A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017A7A">
        <w:rPr>
          <w:rFonts w:ascii="Liberation Serif" w:hAnsi="Liberation Serif" w:cs="Liberation Serif"/>
          <w:sz w:val="24"/>
          <w:szCs w:val="24"/>
        </w:rPr>
        <w:t xml:space="preserve">5) присвоение почетного звания «Почетный гражданин городского </w:t>
      </w:r>
      <w:proofErr w:type="gramStart"/>
      <w:r w:rsidRPr="00017A7A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017A7A">
        <w:rPr>
          <w:rFonts w:ascii="Liberation Serif" w:hAnsi="Liberation Serif" w:cs="Liberation Serif"/>
          <w:sz w:val="24"/>
          <w:szCs w:val="24"/>
        </w:rPr>
        <w:t xml:space="preserve"> ЗАТО Свободный.».</w:t>
      </w:r>
    </w:p>
    <w:p w:rsidR="00017A7A" w:rsidRDefault="00D15250" w:rsidP="00017A7A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017A7A">
        <w:rPr>
          <w:rFonts w:ascii="Liberation Serif" w:hAnsi="Liberation Serif" w:cs="Liberation Serif"/>
          <w:sz w:val="24"/>
          <w:szCs w:val="24"/>
        </w:rPr>
        <w:t>1.2</w:t>
      </w:r>
      <w:r w:rsidR="007F277D">
        <w:rPr>
          <w:rFonts w:ascii="Liberation Serif" w:hAnsi="Liberation Serif" w:cs="Liberation Serif"/>
          <w:sz w:val="24"/>
          <w:szCs w:val="24"/>
        </w:rPr>
        <w:t>.</w:t>
      </w:r>
      <w:r w:rsidRPr="00017A7A">
        <w:rPr>
          <w:rFonts w:ascii="Liberation Serif" w:hAnsi="Liberation Serif" w:cs="Liberation Serif"/>
          <w:sz w:val="24"/>
          <w:szCs w:val="24"/>
        </w:rPr>
        <w:t xml:space="preserve"> Раздел 3 изложить в следующей редакции:</w:t>
      </w:r>
    </w:p>
    <w:p w:rsidR="00017A7A" w:rsidRPr="00017A7A" w:rsidRDefault="00D15250" w:rsidP="00017A7A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>«</w:t>
      </w:r>
      <w:r w:rsidRPr="00017A7A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3. Основания и порядок поощрения </w:t>
      </w:r>
      <w:r w:rsidR="007E7372" w:rsidRPr="007E7372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работника</w:t>
      </w:r>
    </w:p>
    <w:p w:rsidR="00D15250" w:rsidRPr="00017A7A" w:rsidRDefault="00D15250" w:rsidP="00017A7A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017A7A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4. Решение об объявлении благодарности и о награждении ценным подарком принимается руководителем органа местного самоуправления </w:t>
      </w:r>
      <w:r w:rsidR="00C80D09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ЗАТО Свободный Свердловской области</w:t>
      </w:r>
      <w:r w:rsidR="00C80D09" w:rsidRPr="00017A7A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 </w:t>
      </w:r>
      <w:r w:rsidRPr="00017A7A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и оформляется соответствующим правовым актом.</w:t>
      </w:r>
      <w:bookmarkStart w:id="0" w:name="_GoBack"/>
      <w:bookmarkEnd w:id="0"/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5. Единовременное денежное поощрение, в соответствии с подпунктами 2, 4 пункта 3 настоящего Положения, выплачивается: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>1) в связи с юбилейными датами работников - 50 лет и каждые последующие 5 лет со дня рождения на основании подтверждающих документов, при стаже работы в органах местного самоуправления: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017A7A">
        <w:rPr>
          <w:rFonts w:ascii="Liberation Serif" w:hAnsi="Liberation Serif" w:cs="Liberation Serif"/>
          <w:sz w:val="24"/>
          <w:szCs w:val="24"/>
        </w:rPr>
        <w:t xml:space="preserve">- от 3 до 8 лет – 1/2 </w:t>
      </w:r>
      <w:r w:rsidR="005F7EDE">
        <w:rPr>
          <w:rFonts w:ascii="Liberation Serif" w:hAnsi="Liberation Serif" w:cs="Liberation Serif"/>
          <w:sz w:val="24"/>
          <w:szCs w:val="24"/>
        </w:rPr>
        <w:t>должностного оклада;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>- от 8 до 15 лет – один должностной оклад;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lastRenderedPageBreak/>
        <w:t xml:space="preserve">- свыше 15 лет – два должностных оклада. 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>2) в связи с вручением государственных наград, присвоением почетных профессиональных званий, ученых званий и степеней, награждением Почетными грамотами и объявлением благодарности федеральных органов исполнительной власти, органов государственной власти Российской Федерации и Свердловской области на основании подтверждающих документов – в размере одного должностного оклада;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 xml:space="preserve">3) за продолжительную, безупречную, эффективную и плодотворную работу в органах местного самоуправления при достижении стажа в органах местного самоуправления на территории городского </w:t>
      </w:r>
      <w:proofErr w:type="gramStart"/>
      <w:r w:rsidRPr="00017A7A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017A7A">
        <w:rPr>
          <w:rFonts w:ascii="Liberation Serif" w:hAnsi="Liberation Serif" w:cs="Liberation Serif"/>
          <w:sz w:val="24"/>
          <w:szCs w:val="24"/>
        </w:rPr>
        <w:t xml:space="preserve"> ЗАТО Свободный Свердловской области, равного десяти годам и каждые последующие пять лет (за исключением периода нахождения в отпуске по уходу за ребенком), который подтверждается записью из трудовой книжки и (или) сведениями о трудовой деятельности – в размере одного должностного оклада;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017A7A">
        <w:rPr>
          <w:rFonts w:ascii="Liberation Serif" w:hAnsi="Liberation Serif" w:cs="Liberation Serif"/>
          <w:sz w:val="24"/>
          <w:szCs w:val="24"/>
        </w:rPr>
        <w:t>4) в связи с выходом на пенсию – в размере трёх должностных окладов. Для выплаты данного поощрения стаж работы в органах местного самоуправления должен быть не менее 10 лет;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 xml:space="preserve">5) при награждении почетной грамотой органа местного самоуправления городского </w:t>
      </w:r>
      <w:proofErr w:type="gramStart"/>
      <w:r w:rsidRPr="00017A7A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017A7A">
        <w:rPr>
          <w:rFonts w:ascii="Liberation Serif" w:hAnsi="Liberation Serif" w:cs="Liberation Serif"/>
          <w:sz w:val="24"/>
          <w:szCs w:val="24"/>
        </w:rPr>
        <w:t xml:space="preserve"> ЗАТО Свободный – в размере 2000 рублей;</w:t>
      </w:r>
    </w:p>
    <w:p w:rsidR="000944E7" w:rsidRDefault="000944E7" w:rsidP="000944E7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6) за участие в спортивных мероприятиях, конкурсах профессионального мастерства при наличии подтверждающих документов:</w:t>
      </w:r>
    </w:p>
    <w:p w:rsidR="000944E7" w:rsidRPr="00263A65" w:rsidRDefault="000944E7" w:rsidP="000944E7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 xml:space="preserve">а) городского </w:t>
      </w:r>
      <w:proofErr w:type="gramStart"/>
      <w:r w:rsidRPr="00263A65">
        <w:rPr>
          <w:rFonts w:ascii="Liberation Serif" w:hAnsi="Liberation Serif" w:cs="Liberation Serif"/>
          <w:sz w:val="24"/>
          <w:szCs w:val="24"/>
        </w:rPr>
        <w:t>окр</w:t>
      </w:r>
      <w:r>
        <w:rPr>
          <w:rFonts w:ascii="Liberation Serif" w:hAnsi="Liberation Serif" w:cs="Liberation Serif"/>
          <w:sz w:val="24"/>
          <w:szCs w:val="24"/>
        </w:rPr>
        <w:t>уга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ЗАТО Свободный – в размере 1</w:t>
      </w:r>
      <w:r w:rsidRPr="00263A65">
        <w:rPr>
          <w:rFonts w:ascii="Liberation Serif" w:hAnsi="Liberation Serif" w:cs="Liberation Serif"/>
          <w:sz w:val="24"/>
          <w:szCs w:val="24"/>
        </w:rPr>
        <w:t>000 рублей;</w:t>
      </w:r>
    </w:p>
    <w:p w:rsidR="000944E7" w:rsidRPr="00263A65" w:rsidRDefault="000944E7" w:rsidP="000944E7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</w:t>
      </w:r>
      <w:r w:rsidRPr="00263A65">
        <w:rPr>
          <w:rFonts w:ascii="Liberation Serif" w:hAnsi="Liberation Serif" w:cs="Liberation Serif"/>
          <w:sz w:val="24"/>
          <w:szCs w:val="24"/>
        </w:rPr>
        <w:t>) зональных (окружных) мероприятиях в управленческом округе - в размере 2000 рублей;</w:t>
      </w:r>
    </w:p>
    <w:p w:rsidR="000944E7" w:rsidRPr="00263A65" w:rsidRDefault="000944E7" w:rsidP="000944E7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</w:t>
      </w:r>
      <w:r w:rsidRPr="00263A65">
        <w:rPr>
          <w:rFonts w:ascii="Liberation Serif" w:hAnsi="Liberation Serif" w:cs="Liberation Serif"/>
          <w:sz w:val="24"/>
          <w:szCs w:val="24"/>
        </w:rPr>
        <w:t>) финальных мероприятиях регионального уровня – в размере 3000 рублей;</w:t>
      </w:r>
    </w:p>
    <w:p w:rsidR="000944E7" w:rsidRPr="00263A65" w:rsidRDefault="000944E7" w:rsidP="000944E7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</w:t>
      </w:r>
      <w:r w:rsidRPr="00263A65">
        <w:rPr>
          <w:rFonts w:ascii="Liberation Serif" w:hAnsi="Liberation Serif" w:cs="Liberation Serif"/>
          <w:sz w:val="24"/>
          <w:szCs w:val="24"/>
        </w:rPr>
        <w:t>) федерального уровня – в размере 4000 рублей.</w:t>
      </w:r>
    </w:p>
    <w:p w:rsidR="000944E7" w:rsidRPr="00263A65" w:rsidRDefault="000944E7" w:rsidP="000944E7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7) за призовые места в спортивных мероприятиях, конкурсах профессионального мастерства при наличии подтверждающих документов:</w:t>
      </w:r>
    </w:p>
    <w:p w:rsidR="000944E7" w:rsidRPr="00263A65" w:rsidRDefault="000944E7" w:rsidP="000944E7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</w:t>
      </w:r>
      <w:r w:rsidRPr="00263A65">
        <w:rPr>
          <w:rFonts w:ascii="Liberation Serif" w:hAnsi="Liberation Serif" w:cs="Liberation Serif"/>
          <w:sz w:val="24"/>
          <w:szCs w:val="24"/>
        </w:rPr>
        <w:t>) зональных (окружных) мероприятиях в упр</w:t>
      </w:r>
      <w:r>
        <w:rPr>
          <w:rFonts w:ascii="Liberation Serif" w:hAnsi="Liberation Serif" w:cs="Liberation Serif"/>
          <w:sz w:val="24"/>
          <w:szCs w:val="24"/>
        </w:rPr>
        <w:t>авленческом округе - в размере 3</w:t>
      </w:r>
      <w:r w:rsidRPr="00263A65">
        <w:rPr>
          <w:rFonts w:ascii="Liberation Serif" w:hAnsi="Liberation Serif" w:cs="Liberation Serif"/>
          <w:sz w:val="24"/>
          <w:szCs w:val="24"/>
        </w:rPr>
        <w:t>000 рублей;</w:t>
      </w:r>
    </w:p>
    <w:p w:rsidR="000944E7" w:rsidRPr="00263A65" w:rsidRDefault="000944E7" w:rsidP="000944E7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</w:t>
      </w:r>
      <w:r w:rsidRPr="00263A65">
        <w:rPr>
          <w:rFonts w:ascii="Liberation Serif" w:hAnsi="Liberation Serif" w:cs="Liberation Serif"/>
          <w:sz w:val="24"/>
          <w:szCs w:val="24"/>
        </w:rPr>
        <w:t>) финальных мероприятиях ре</w:t>
      </w:r>
      <w:r>
        <w:rPr>
          <w:rFonts w:ascii="Liberation Serif" w:hAnsi="Liberation Serif" w:cs="Liberation Serif"/>
          <w:sz w:val="24"/>
          <w:szCs w:val="24"/>
        </w:rPr>
        <w:t>гионального уровня – в размере 4</w:t>
      </w:r>
      <w:r w:rsidRPr="00263A65">
        <w:rPr>
          <w:rFonts w:ascii="Liberation Serif" w:hAnsi="Liberation Serif" w:cs="Liberation Serif"/>
          <w:sz w:val="24"/>
          <w:szCs w:val="24"/>
        </w:rPr>
        <w:t>000 рублей;</w:t>
      </w:r>
    </w:p>
    <w:p w:rsidR="000944E7" w:rsidRPr="00263A65" w:rsidRDefault="000944E7" w:rsidP="000944E7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</w:t>
      </w:r>
      <w:r w:rsidRPr="00263A65">
        <w:rPr>
          <w:rFonts w:ascii="Liberation Serif" w:hAnsi="Liberation Serif" w:cs="Liberation Serif"/>
          <w:sz w:val="24"/>
          <w:szCs w:val="24"/>
        </w:rPr>
        <w:t>) ф</w:t>
      </w:r>
      <w:r>
        <w:rPr>
          <w:rFonts w:ascii="Liberation Serif" w:hAnsi="Liberation Serif" w:cs="Liberation Serif"/>
          <w:sz w:val="24"/>
          <w:szCs w:val="24"/>
        </w:rPr>
        <w:t>едерального уровня – в размере 5</w:t>
      </w:r>
      <w:r w:rsidRPr="00263A65">
        <w:rPr>
          <w:rFonts w:ascii="Liberation Serif" w:hAnsi="Liberation Serif" w:cs="Liberation Serif"/>
          <w:sz w:val="24"/>
          <w:szCs w:val="24"/>
        </w:rPr>
        <w:t>000 рублей.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 xml:space="preserve">6. Награждение почетной грамотой органа местного самоуправления городского </w:t>
      </w:r>
      <w:proofErr w:type="gramStart"/>
      <w:r w:rsidRPr="00017A7A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017A7A">
        <w:rPr>
          <w:rFonts w:ascii="Liberation Serif" w:hAnsi="Liberation Serif" w:cs="Liberation Serif"/>
          <w:sz w:val="24"/>
          <w:szCs w:val="24"/>
        </w:rPr>
        <w:t xml:space="preserve"> ЗАТО Свободный, в соответствии подпунктом 4 пункта 3 настоящего Положения, осуществляется по инициативе руководителя органа местного самоуправления городского округа ЗАТО Свободный, а также по ходатайству заместителя главы городского округа или </w:t>
      </w:r>
      <w:r w:rsidR="007F277D" w:rsidRPr="00197003">
        <w:rPr>
          <w:rFonts w:ascii="Liberation Serif" w:hAnsi="Liberation Serif" w:cs="Liberation Serif"/>
          <w:sz w:val="24"/>
          <w:szCs w:val="24"/>
        </w:rPr>
        <w:t>руководителя отраслевого (функционального) органа местного самоуправления городского округа ЗАТО Свободный</w:t>
      </w:r>
      <w:r w:rsidRPr="00017A7A">
        <w:rPr>
          <w:rFonts w:ascii="Liberation Serif" w:hAnsi="Liberation Serif" w:cs="Liberation Serif"/>
          <w:sz w:val="24"/>
          <w:szCs w:val="24"/>
        </w:rPr>
        <w:t>, в подчинении которого находится работник.</w:t>
      </w:r>
      <w:r w:rsidR="007F277D">
        <w:rPr>
          <w:rFonts w:ascii="Liberation Serif" w:hAnsi="Liberation Serif" w:cs="Liberation Serif"/>
          <w:sz w:val="24"/>
          <w:szCs w:val="24"/>
        </w:rPr>
        <w:t xml:space="preserve"> </w:t>
      </w:r>
      <w:r w:rsidRPr="00017A7A">
        <w:rPr>
          <w:rFonts w:ascii="Liberation Serif" w:hAnsi="Liberation Serif" w:cs="Liberation Serif"/>
          <w:sz w:val="24"/>
          <w:szCs w:val="24"/>
        </w:rPr>
        <w:t xml:space="preserve">Ходатайство должно быть мотивированным, отражать степень участия работника в решении конкретной задачи, стоящей перед органом местного самоуправления городского </w:t>
      </w:r>
      <w:proofErr w:type="gramStart"/>
      <w:r w:rsidRPr="00017A7A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017A7A">
        <w:rPr>
          <w:rFonts w:ascii="Liberation Serif" w:hAnsi="Liberation Serif" w:cs="Liberation Serif"/>
          <w:sz w:val="24"/>
          <w:szCs w:val="24"/>
        </w:rPr>
        <w:t xml:space="preserve"> ЗАТО Свободный. В тексте ходатайства о поощрении должна быть охарактеризована деятельность работника, указаны мотивы поощрения.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 xml:space="preserve">7. Поощрение, предусмотренное подпунктом 5 пункта 3 настоящего Положения, применяется в соответствии с правовым актом Думы городского </w:t>
      </w:r>
      <w:proofErr w:type="gramStart"/>
      <w:r w:rsidRPr="00017A7A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017A7A">
        <w:rPr>
          <w:rFonts w:ascii="Liberation Serif" w:hAnsi="Liberation Serif" w:cs="Liberation Serif"/>
          <w:sz w:val="24"/>
          <w:szCs w:val="24"/>
        </w:rPr>
        <w:t xml:space="preserve"> ЗАТО Свободный.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 xml:space="preserve">8. Поощрение работника оформляется правовым актом </w:t>
      </w:r>
      <w:r w:rsidRPr="00017A7A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руководителя органа местного самоуправления</w:t>
      </w:r>
      <w:r w:rsidR="007F277D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 </w:t>
      </w:r>
      <w:r w:rsidR="007F277D" w:rsidRPr="00197003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7F277D" w:rsidRPr="00197003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7F277D" w:rsidRPr="00197003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017A7A">
        <w:rPr>
          <w:rFonts w:ascii="Liberation Serif" w:hAnsi="Liberation Serif" w:cs="Liberation Serif"/>
          <w:sz w:val="24"/>
          <w:szCs w:val="24"/>
        </w:rPr>
        <w:t xml:space="preserve">. В правовом акте руководителя органа местного самоуправления </w:t>
      </w:r>
      <w:r w:rsidR="007F277D" w:rsidRPr="00197003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7F277D" w:rsidRPr="00197003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7F277D" w:rsidRPr="00197003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7F277D" w:rsidRPr="00017A7A">
        <w:rPr>
          <w:rFonts w:ascii="Liberation Serif" w:hAnsi="Liberation Serif" w:cs="Liberation Serif"/>
          <w:sz w:val="24"/>
          <w:szCs w:val="24"/>
        </w:rPr>
        <w:t xml:space="preserve"> </w:t>
      </w:r>
      <w:r w:rsidRPr="00017A7A">
        <w:rPr>
          <w:rFonts w:ascii="Liberation Serif" w:hAnsi="Liberation Serif" w:cs="Liberation Serif"/>
          <w:sz w:val="24"/>
          <w:szCs w:val="24"/>
        </w:rPr>
        <w:t>должны содержаться сведения о том, за какие именно заслуги поощряется работник и какое поощрение применено.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 xml:space="preserve">9. Допускается одновременное применение нескольких видов поощрений. 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 xml:space="preserve">10. Расходы на выплаты единовременных денежных поощрений, предусмотренных настоящим Положением, планируются в бюджетной смете соответствующего органа местного самоуправления </w:t>
      </w:r>
      <w:r w:rsidR="007F277D" w:rsidRPr="00197003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7F277D" w:rsidRPr="00197003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7F277D" w:rsidRPr="00197003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7F277D" w:rsidRPr="00017A7A">
        <w:rPr>
          <w:rFonts w:ascii="Liberation Serif" w:hAnsi="Liberation Serif" w:cs="Liberation Serif"/>
          <w:sz w:val="24"/>
          <w:szCs w:val="24"/>
        </w:rPr>
        <w:t xml:space="preserve"> </w:t>
      </w:r>
      <w:r w:rsidRPr="00017A7A">
        <w:rPr>
          <w:rFonts w:ascii="Liberation Serif" w:hAnsi="Liberation Serif" w:cs="Liberation Serif"/>
          <w:sz w:val="24"/>
          <w:szCs w:val="24"/>
        </w:rPr>
        <w:t>и могут быть направлены только на выплату соответствующего единовременного денежного поощрения.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>11. Заявление о предоставлении единовременного денежного поощрения должно быть подано работником на имя руководителя органа местного самоуправления</w:t>
      </w:r>
      <w:r w:rsidR="007F277D">
        <w:rPr>
          <w:rFonts w:ascii="Liberation Serif" w:hAnsi="Liberation Serif" w:cs="Liberation Serif"/>
          <w:sz w:val="24"/>
          <w:szCs w:val="24"/>
        </w:rPr>
        <w:t xml:space="preserve"> </w:t>
      </w:r>
      <w:r w:rsidR="007F277D" w:rsidRPr="00197003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7F277D" w:rsidRPr="00197003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7F277D" w:rsidRPr="00197003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017A7A">
        <w:rPr>
          <w:rFonts w:ascii="Liberation Serif" w:hAnsi="Liberation Serif" w:cs="Liberation Serif"/>
          <w:sz w:val="24"/>
          <w:szCs w:val="24"/>
        </w:rPr>
        <w:t xml:space="preserve"> не позднее одного месяца со дня наступления события, предусмотренного пунктом 5 настоящего Положения.</w:t>
      </w:r>
    </w:p>
    <w:p w:rsidR="005F7EDE" w:rsidRDefault="00017A7A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D15250" w:rsidRPr="00017A7A">
        <w:rPr>
          <w:rFonts w:ascii="Liberation Serif" w:hAnsi="Liberation Serif" w:cs="Liberation Serif"/>
          <w:sz w:val="24"/>
          <w:szCs w:val="24"/>
        </w:rPr>
        <w:t xml:space="preserve">2. В срок, установленный для подачи заявления о предоставлении единовременного </w:t>
      </w:r>
      <w:r w:rsidR="00D15250" w:rsidRPr="00017A7A">
        <w:rPr>
          <w:rFonts w:ascii="Liberation Serif" w:hAnsi="Liberation Serif" w:cs="Liberation Serif"/>
          <w:sz w:val="24"/>
          <w:szCs w:val="24"/>
        </w:rPr>
        <w:lastRenderedPageBreak/>
        <w:t>денежного поощрения, не включаются периоды временной нетрудоспособности, ежегодного и дополнительного отпусков работника.</w:t>
      </w:r>
      <w:bookmarkStart w:id="1" w:name="P96"/>
      <w:bookmarkEnd w:id="1"/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>13. К суммам выплат, указанных в настоящем Положении, повышающие коэффициенты не применяется. В расчет среднего заработка для выплат, предусмотренных законодательством, указанные в настоящем Положении денежные виды поощрений не включаются.</w:t>
      </w:r>
    </w:p>
    <w:p w:rsidR="005F7EDE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>14. Записи о поощрениях работника (кроме единовременного денежного поощрения) заносятся в трудовую книжку или сведения о трудовой деятельности работника.».</w:t>
      </w:r>
    </w:p>
    <w:p w:rsidR="00DD0071" w:rsidRDefault="00D15250" w:rsidP="005F7EDE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017A7A">
        <w:rPr>
          <w:rFonts w:ascii="Liberation Serif" w:hAnsi="Liberation Serif" w:cs="Liberation Serif"/>
          <w:sz w:val="24"/>
          <w:szCs w:val="24"/>
        </w:rPr>
        <w:t>1.3 Раздел 4 признать утратившим силу.</w:t>
      </w:r>
    </w:p>
    <w:p w:rsidR="007F277D" w:rsidRDefault="00D15250" w:rsidP="007F277D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017A7A">
        <w:rPr>
          <w:rFonts w:ascii="Liberation Serif" w:hAnsi="Liberation Serif" w:cs="Liberation Serif"/>
          <w:sz w:val="24"/>
          <w:szCs w:val="24"/>
        </w:rPr>
        <w:t xml:space="preserve">2. Решение опубликовать в газете «Свободные вести» и разместить на официальном сайте Думы городского </w:t>
      </w:r>
      <w:proofErr w:type="gramStart"/>
      <w:r w:rsidRPr="00017A7A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017A7A">
        <w:rPr>
          <w:rFonts w:ascii="Liberation Serif" w:hAnsi="Liberation Serif" w:cs="Liberation Serif"/>
          <w:sz w:val="24"/>
          <w:szCs w:val="24"/>
        </w:rPr>
        <w:t xml:space="preserve"> ЗАТО Свободный.</w:t>
      </w:r>
    </w:p>
    <w:p w:rsidR="007F277D" w:rsidRDefault="007F277D" w:rsidP="007F277D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263A65">
        <w:rPr>
          <w:rFonts w:ascii="Liberation Serif" w:hAnsi="Liberation Serif" w:cs="Liberation Serif"/>
          <w:sz w:val="24"/>
          <w:szCs w:val="24"/>
        </w:rPr>
        <w:t>3. Решение вступает в силу с момента опубликования в газете «Свободные вести</w:t>
      </w:r>
      <w:r>
        <w:rPr>
          <w:rFonts w:ascii="Liberation Serif" w:hAnsi="Liberation Serif" w:cs="Liberation Serif"/>
          <w:sz w:val="24"/>
          <w:szCs w:val="24"/>
        </w:rPr>
        <w:t>» и распространяет свое действие</w:t>
      </w:r>
      <w:r w:rsidRPr="00263A65">
        <w:rPr>
          <w:rFonts w:ascii="Liberation Serif" w:hAnsi="Liberation Serif" w:cs="Liberation Serif"/>
          <w:sz w:val="24"/>
          <w:szCs w:val="24"/>
        </w:rPr>
        <w:t xml:space="preserve"> на правоотношения, возникшие с 01.01.2025.</w:t>
      </w:r>
    </w:p>
    <w:p w:rsidR="00D15250" w:rsidRPr="00DD0071" w:rsidRDefault="007F277D" w:rsidP="007F277D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017A7A" w:rsidRPr="00017A7A">
        <w:rPr>
          <w:rFonts w:ascii="Liberation Serif" w:hAnsi="Liberation Serif" w:cs="Liberation Serif"/>
          <w:sz w:val="24"/>
          <w:szCs w:val="24"/>
        </w:rPr>
        <w:t>.</w:t>
      </w:r>
      <w:r w:rsidR="00D15250" w:rsidRPr="00017A7A">
        <w:rPr>
          <w:rFonts w:ascii="Liberation Serif" w:hAnsi="Liberation Serif" w:cs="Liberation Serif"/>
          <w:sz w:val="24"/>
          <w:szCs w:val="24"/>
        </w:rPr>
        <w:t xml:space="preserve"> Контроль за исполнением решения возложить на председателя депутатской комиссии по законодательству Викторова Е.А.</w:t>
      </w:r>
    </w:p>
    <w:p w:rsidR="00017A7A" w:rsidRPr="00017A7A" w:rsidRDefault="00017A7A" w:rsidP="00D15250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  <w:b/>
        </w:rPr>
      </w:pPr>
    </w:p>
    <w:p w:rsidR="00017A7A" w:rsidRPr="003578B5" w:rsidRDefault="00017A7A" w:rsidP="00017A7A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  <w:b/>
        </w:rPr>
      </w:pPr>
    </w:p>
    <w:p w:rsidR="00017A7A" w:rsidRPr="00CD564C" w:rsidRDefault="00017A7A" w:rsidP="00017A7A">
      <w:pPr>
        <w:tabs>
          <w:tab w:val="left" w:pos="540"/>
          <w:tab w:val="left" w:pos="1080"/>
          <w:tab w:val="left" w:pos="1260"/>
        </w:tabs>
        <w:rPr>
          <w:rFonts w:ascii="Liberation Serif" w:hAnsi="Liberation Serif"/>
        </w:rPr>
      </w:pPr>
      <w:r w:rsidRPr="00CD564C">
        <w:rPr>
          <w:rFonts w:ascii="Liberation Serif" w:hAnsi="Liberation Serif"/>
        </w:rPr>
        <w:t>Глав</w:t>
      </w:r>
      <w:r>
        <w:rPr>
          <w:rFonts w:ascii="Liberation Serif" w:hAnsi="Liberation Serif"/>
        </w:rPr>
        <w:t>а</w:t>
      </w:r>
      <w:r w:rsidRPr="00CD564C">
        <w:rPr>
          <w:rFonts w:ascii="Liberation Serif" w:hAnsi="Liberation Serif"/>
        </w:rPr>
        <w:t xml:space="preserve"> городского </w:t>
      </w:r>
      <w:proofErr w:type="gramStart"/>
      <w:r w:rsidRPr="00CD564C">
        <w:rPr>
          <w:rFonts w:ascii="Liberation Serif" w:hAnsi="Liberation Serif"/>
        </w:rPr>
        <w:t>округа</w:t>
      </w:r>
      <w:proofErr w:type="gramEnd"/>
      <w:r w:rsidRPr="00CD564C">
        <w:rPr>
          <w:rFonts w:ascii="Liberation Serif" w:hAnsi="Liberation Serif"/>
        </w:rPr>
        <w:t xml:space="preserve"> ЗАТО</w:t>
      </w:r>
      <w:r>
        <w:rPr>
          <w:rFonts w:ascii="Liberation Serif" w:hAnsi="Liberation Serif"/>
        </w:rPr>
        <w:t xml:space="preserve"> Свободный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А.В. Иванов</w:t>
      </w:r>
    </w:p>
    <w:p w:rsidR="00017A7A" w:rsidRPr="00CD564C" w:rsidRDefault="00017A7A" w:rsidP="00017A7A">
      <w:pPr>
        <w:tabs>
          <w:tab w:val="left" w:pos="360"/>
          <w:tab w:val="left" w:pos="540"/>
        </w:tabs>
        <w:rPr>
          <w:rFonts w:ascii="Liberation Serif" w:hAnsi="Liberation Serif"/>
        </w:rPr>
      </w:pPr>
    </w:p>
    <w:p w:rsidR="00017A7A" w:rsidRPr="00CD564C" w:rsidRDefault="00017A7A" w:rsidP="00017A7A">
      <w:pPr>
        <w:tabs>
          <w:tab w:val="left" w:pos="360"/>
          <w:tab w:val="left" w:pos="540"/>
        </w:tabs>
        <w:rPr>
          <w:rFonts w:ascii="Liberation Serif" w:hAnsi="Liberation Serif"/>
        </w:rPr>
      </w:pPr>
    </w:p>
    <w:p w:rsidR="00017A7A" w:rsidRPr="00CD564C" w:rsidRDefault="00017A7A" w:rsidP="00017A7A">
      <w:pPr>
        <w:tabs>
          <w:tab w:val="left" w:pos="540"/>
          <w:tab w:val="left" w:pos="1080"/>
          <w:tab w:val="left" w:pos="1260"/>
        </w:tabs>
        <w:rPr>
          <w:rFonts w:ascii="Liberation Serif" w:hAnsi="Liberation Serif"/>
        </w:rPr>
      </w:pPr>
      <w:r w:rsidRPr="00CD564C">
        <w:rPr>
          <w:rFonts w:ascii="Liberation Serif" w:hAnsi="Liberation Serif"/>
        </w:rPr>
        <w:t xml:space="preserve">Председатель Думы городского округа </w:t>
      </w:r>
    </w:p>
    <w:p w:rsidR="00017A7A" w:rsidRPr="00E3335C" w:rsidRDefault="00017A7A" w:rsidP="00017A7A">
      <w:pPr>
        <w:tabs>
          <w:tab w:val="left" w:pos="540"/>
          <w:tab w:val="left" w:pos="1080"/>
          <w:tab w:val="left" w:pos="1260"/>
        </w:tabs>
        <w:rPr>
          <w:rFonts w:ascii="Liberation Serif" w:hAnsi="Liberation Serif"/>
        </w:rPr>
      </w:pPr>
      <w:r w:rsidRPr="00CD564C">
        <w:rPr>
          <w:rFonts w:ascii="Liberation Serif" w:hAnsi="Liberation Serif"/>
        </w:rPr>
        <w:t>ЗАТО Свободный</w:t>
      </w:r>
      <w:r w:rsidRPr="00CD564C">
        <w:rPr>
          <w:rFonts w:ascii="Liberation Serif" w:hAnsi="Liberation Serif"/>
        </w:rPr>
        <w:tab/>
      </w:r>
      <w:r w:rsidRPr="00CD564C">
        <w:rPr>
          <w:rFonts w:ascii="Liberation Serif" w:hAnsi="Liberation Serif"/>
        </w:rPr>
        <w:tab/>
      </w:r>
      <w:r w:rsidRPr="00CD564C">
        <w:rPr>
          <w:rFonts w:ascii="Liberation Serif" w:hAnsi="Liberation Serif"/>
        </w:rPr>
        <w:tab/>
      </w:r>
      <w:r w:rsidRPr="00CD564C">
        <w:rPr>
          <w:rFonts w:ascii="Liberation Serif" w:hAnsi="Liberation Serif"/>
        </w:rPr>
        <w:tab/>
      </w:r>
      <w:r w:rsidRPr="00CD564C">
        <w:rPr>
          <w:rFonts w:ascii="Liberation Serif" w:hAnsi="Liberation Serif"/>
        </w:rPr>
        <w:tab/>
      </w:r>
      <w:r w:rsidRPr="00CD564C">
        <w:rPr>
          <w:rFonts w:ascii="Liberation Serif" w:hAnsi="Liberation Serif"/>
        </w:rPr>
        <w:tab/>
      </w:r>
      <w:r w:rsidRPr="00CD564C">
        <w:rPr>
          <w:rFonts w:ascii="Liberation Serif" w:hAnsi="Liberation Serif"/>
        </w:rPr>
        <w:tab/>
      </w:r>
      <w:r w:rsidRPr="00CD564C">
        <w:rPr>
          <w:rFonts w:ascii="Liberation Serif" w:hAnsi="Liberation Serif"/>
        </w:rPr>
        <w:tab/>
      </w:r>
      <w:r w:rsidRPr="00CD564C">
        <w:rPr>
          <w:rFonts w:ascii="Liberation Serif" w:hAnsi="Liberation Serif"/>
        </w:rPr>
        <w:tab/>
        <w:t xml:space="preserve">Е.В. </w:t>
      </w:r>
      <w:proofErr w:type="spellStart"/>
      <w:r w:rsidRPr="00CD564C">
        <w:rPr>
          <w:rFonts w:ascii="Liberation Serif" w:hAnsi="Liberation Serif"/>
        </w:rPr>
        <w:t>Саломатина</w:t>
      </w:r>
      <w:proofErr w:type="spellEnd"/>
    </w:p>
    <w:sectPr w:rsidR="00017A7A" w:rsidRPr="00E3335C" w:rsidSect="00D152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D1"/>
    <w:rsid w:val="00017A7A"/>
    <w:rsid w:val="000944E7"/>
    <w:rsid w:val="005F7EDE"/>
    <w:rsid w:val="007002D1"/>
    <w:rsid w:val="007E7372"/>
    <w:rsid w:val="007F277D"/>
    <w:rsid w:val="00A408DE"/>
    <w:rsid w:val="00BC251D"/>
    <w:rsid w:val="00C80D09"/>
    <w:rsid w:val="00D15250"/>
    <w:rsid w:val="00DD0071"/>
    <w:rsid w:val="00E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9CB40-6D4F-466F-B097-D77D3354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15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qFormat/>
    <w:rsid w:val="00D152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15250"/>
    <w:rPr>
      <w:b/>
      <w:bCs/>
      <w:spacing w:val="-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250"/>
    <w:pPr>
      <w:widowControl w:val="0"/>
      <w:shd w:val="clear" w:color="auto" w:fill="FFFFFF"/>
      <w:spacing w:before="480" w:line="277" w:lineRule="exact"/>
      <w:jc w:val="center"/>
    </w:pPr>
    <w:rPr>
      <w:rFonts w:asciiTheme="minorHAnsi" w:eastAsiaTheme="minorHAnsi" w:hAnsiTheme="minorHAnsi" w:cstheme="minorBidi"/>
      <w:b/>
      <w:bCs/>
      <w:spacing w:val="-4"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00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0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10</cp:revision>
  <cp:lastPrinted>2025-01-22T10:46:00Z</cp:lastPrinted>
  <dcterms:created xsi:type="dcterms:W3CDTF">2025-01-16T10:02:00Z</dcterms:created>
  <dcterms:modified xsi:type="dcterms:W3CDTF">2025-01-23T05:14:00Z</dcterms:modified>
</cp:coreProperties>
</file>